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96" w:rsidRPr="000203F0" w:rsidRDefault="00343C96" w:rsidP="000203F0">
      <w:pPr>
        <w:pStyle w:val="Lijstalinea"/>
        <w:spacing w:before="100" w:beforeAutospacing="1" w:after="100" w:afterAutospacing="1"/>
        <w:rPr>
          <w:rFonts w:eastAsia="Times New Roman" w:cs="Times New Roman"/>
          <w:lang w:eastAsia="nl-NL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8"/>
        <w:gridCol w:w="1899"/>
        <w:gridCol w:w="4019"/>
        <w:gridCol w:w="1816"/>
      </w:tblGrid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b/>
                <w:bCs/>
                <w:lang w:eastAsia="nl-NL"/>
              </w:rPr>
              <w:t>Leverancier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b/>
                <w:bCs/>
                <w:lang w:eastAsia="nl-NL"/>
              </w:rPr>
              <w:t>Merk en type</w:t>
            </w:r>
          </w:p>
          <w:p w:rsidR="00343C96" w:rsidRPr="00343C96" w:rsidRDefault="00343C96" w:rsidP="00343C96">
            <w:pPr>
              <w:spacing w:after="435"/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b/>
                <w:bCs/>
                <w:lang w:eastAsia="nl-NL"/>
              </w:rPr>
              <w:t> 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b/>
                <w:bCs/>
                <w:lang w:eastAsia="nl-NL"/>
              </w:rPr>
              <w:t>Max. gebruik 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b/>
                <w:bCs/>
                <w:lang w:eastAsia="nl-NL"/>
              </w:rPr>
              <w:t>volgens fabrikant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b/>
                <w:bCs/>
                <w:lang w:eastAsia="nl-NL"/>
              </w:rPr>
              <w:t>Gebruik per dag in praktijk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Westfalen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PariVelox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Pariboy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Geen gegevens</w:t>
            </w:r>
          </w:p>
          <w:p w:rsidR="00343C96" w:rsidRPr="00343C96" w:rsidRDefault="00343C96" w:rsidP="00343C96">
            <w:pPr>
              <w:spacing w:after="435"/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Filters: na 10-12 inhalaties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Frontplaat filters: 200 gebruikersuren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4-8 x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Westfalen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PariVelox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1 jaar of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365x met 52 desinfecties (servicekaart)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4-8x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Mediq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Romediq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Philips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Aeroneb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Go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1 jaar met 2x per dag gebruik en 2x per dag desinfectie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100 desinfecties (Engelse handleiding)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6x (al 4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jr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>)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Mediq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Romediq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PariVelox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Wineb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Go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Geen gegevens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(bij intensief gebruik: na 6 maanden vervangen)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4x (2,5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jr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>)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343C96">
              <w:rPr>
                <w:rFonts w:eastAsia="Times New Roman" w:cs="Times New Roman"/>
                <w:lang w:eastAsia="nl-NL"/>
              </w:rPr>
              <w:t>Mediq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Romediq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Philips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Innospire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 xml:space="preserve"> Go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Recent mondeling door fabrikant gezegd: max 3x per dag.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Geen (schriftelijke) gegevens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6-8x (1,5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jr</w:t>
            </w:r>
            <w:proofErr w:type="spellEnd"/>
            <w:r w:rsidRPr="00343C96">
              <w:rPr>
                <w:rFonts w:eastAsia="Times New Roman" w:cs="Times New Roman"/>
                <w:lang w:eastAsia="nl-NL"/>
              </w:rPr>
              <w:t>)</w:t>
            </w:r>
          </w:p>
          <w:p w:rsidR="00343C96" w:rsidRPr="00343C96" w:rsidRDefault="00343C96" w:rsidP="00343C96">
            <w:pPr>
              <w:rPr>
                <w:rFonts w:cs="Times New Roman"/>
                <w:lang w:eastAsia="nl-NL"/>
              </w:rPr>
            </w:pPr>
            <w:r w:rsidRPr="00343C96">
              <w:rPr>
                <w:rFonts w:cs="Times New Roman"/>
                <w:lang w:eastAsia="nl-NL"/>
              </w:rPr>
              <w:t>2-6x</w:t>
            </w:r>
          </w:p>
        </w:tc>
      </w:tr>
      <w:tr w:rsidR="00343C96" w:rsidRPr="00343C96" w:rsidTr="001722B1"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–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 xml:space="preserve">Pari E Flow Rapid </w:t>
            </w:r>
            <w:proofErr w:type="spellStart"/>
            <w:r w:rsidRPr="00343C96">
              <w:rPr>
                <w:rFonts w:eastAsia="Times New Roman" w:cs="Times New Roman"/>
                <w:lang w:eastAsia="nl-NL"/>
              </w:rPr>
              <w:t>Nebuliser</w:t>
            </w:r>
            <w:proofErr w:type="spellEnd"/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Levensduur 6 maanden bij 2×30 min inhalatie en 1 desinfectie per dag</w:t>
            </w:r>
          </w:p>
        </w:tc>
        <w:tc>
          <w:tcPr>
            <w:tcW w:w="0" w:type="auto"/>
            <w:hideMark/>
          </w:tcPr>
          <w:p w:rsidR="00343C96" w:rsidRPr="00343C96" w:rsidRDefault="00343C96" w:rsidP="00343C96">
            <w:pPr>
              <w:rPr>
                <w:rFonts w:eastAsia="Times New Roman" w:cs="Times New Roman"/>
                <w:lang w:eastAsia="nl-NL"/>
              </w:rPr>
            </w:pPr>
            <w:r w:rsidRPr="00343C96">
              <w:rPr>
                <w:rFonts w:eastAsia="Times New Roman" w:cs="Times New Roman"/>
                <w:lang w:eastAsia="nl-NL"/>
              </w:rPr>
              <w:t>–</w:t>
            </w:r>
          </w:p>
        </w:tc>
      </w:tr>
    </w:tbl>
    <w:p w:rsidR="00343C96" w:rsidRPr="00343C96" w:rsidRDefault="00343C96" w:rsidP="00343C96">
      <w:pPr>
        <w:rPr>
          <w:rFonts w:cs="Times New Roman"/>
          <w:lang w:eastAsia="nl-NL"/>
        </w:rPr>
      </w:pPr>
      <w:r w:rsidRPr="00343C96">
        <w:rPr>
          <w:rFonts w:cs="Times New Roman"/>
          <w:b/>
          <w:bCs/>
          <w:lang w:eastAsia="nl-NL"/>
        </w:rPr>
        <w:t> </w:t>
      </w:r>
    </w:p>
    <w:p w:rsidR="005014E7" w:rsidRPr="00343C96" w:rsidRDefault="005014E7"/>
    <w:sectPr w:rsidR="005014E7" w:rsidRPr="00343C96" w:rsidSect="00B63A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FD"/>
    <w:multiLevelType w:val="multilevel"/>
    <w:tmpl w:val="C65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13BF"/>
    <w:multiLevelType w:val="multilevel"/>
    <w:tmpl w:val="69C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5FFA"/>
    <w:multiLevelType w:val="hybridMultilevel"/>
    <w:tmpl w:val="8422B6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E3"/>
    <w:multiLevelType w:val="multilevel"/>
    <w:tmpl w:val="FC7C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2115"/>
    <w:multiLevelType w:val="multilevel"/>
    <w:tmpl w:val="BAD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319BF"/>
    <w:multiLevelType w:val="multilevel"/>
    <w:tmpl w:val="E4EE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646C"/>
    <w:multiLevelType w:val="hybridMultilevel"/>
    <w:tmpl w:val="B0181E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7FDC"/>
    <w:multiLevelType w:val="multilevel"/>
    <w:tmpl w:val="C5F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40299"/>
    <w:multiLevelType w:val="multilevel"/>
    <w:tmpl w:val="917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65CC6"/>
    <w:multiLevelType w:val="multilevel"/>
    <w:tmpl w:val="E8E4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96B91"/>
    <w:multiLevelType w:val="multilevel"/>
    <w:tmpl w:val="B73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61598"/>
    <w:multiLevelType w:val="multilevel"/>
    <w:tmpl w:val="3EC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81EAF"/>
    <w:multiLevelType w:val="multilevel"/>
    <w:tmpl w:val="C39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C796E"/>
    <w:multiLevelType w:val="multilevel"/>
    <w:tmpl w:val="804A2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5CF31A5D"/>
    <w:multiLevelType w:val="multilevel"/>
    <w:tmpl w:val="1F7C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D333E"/>
    <w:multiLevelType w:val="multilevel"/>
    <w:tmpl w:val="14AC4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D525C"/>
    <w:multiLevelType w:val="multilevel"/>
    <w:tmpl w:val="B64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03232"/>
    <w:multiLevelType w:val="multilevel"/>
    <w:tmpl w:val="DF2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4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96"/>
    <w:rsid w:val="000203F0"/>
    <w:rsid w:val="001722B1"/>
    <w:rsid w:val="00343C96"/>
    <w:rsid w:val="005014E7"/>
    <w:rsid w:val="00B63A1C"/>
    <w:rsid w:val="00E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43C9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343C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343C9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Char"/>
    <w:uiPriority w:val="9"/>
    <w:qFormat/>
    <w:rsid w:val="00343C9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3C96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43C96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43C96"/>
    <w:rPr>
      <w:rFonts w:ascii="Times New Roman" w:hAnsi="Times New Roman" w:cs="Times New Roman"/>
      <w:b/>
      <w:bCs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43C96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43C96"/>
    <w:rPr>
      <w:color w:val="0000FF"/>
      <w:u w:val="single"/>
    </w:rPr>
  </w:style>
  <w:style w:type="character" w:customStyle="1" w:styleId="red">
    <w:name w:val="red"/>
    <w:basedOn w:val="Standaardalinea-lettertype"/>
    <w:rsid w:val="00343C96"/>
  </w:style>
  <w:style w:type="character" w:customStyle="1" w:styleId="blue">
    <w:name w:val="blue"/>
    <w:basedOn w:val="Standaardalinea-lettertype"/>
    <w:rsid w:val="00343C96"/>
  </w:style>
  <w:style w:type="character" w:customStyle="1" w:styleId="apple-converted-space">
    <w:name w:val="apple-converted-space"/>
    <w:basedOn w:val="Standaardalinea-lettertype"/>
    <w:rsid w:val="00343C96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43C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43C96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343C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343C96"/>
    <w:rPr>
      <w:rFonts w:ascii="Arial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43C96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343C96"/>
    <w:rPr>
      <w:i/>
      <w:iCs/>
    </w:rPr>
  </w:style>
  <w:style w:type="character" w:styleId="Zwaar">
    <w:name w:val="Strong"/>
    <w:basedOn w:val="Standaardalinea-lettertype"/>
    <w:uiPriority w:val="22"/>
    <w:qFormat/>
    <w:rsid w:val="00343C9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C9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3C96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43C96"/>
    <w:pPr>
      <w:ind w:left="720"/>
      <w:contextualSpacing/>
    </w:pPr>
  </w:style>
  <w:style w:type="table" w:styleId="Tabelraster">
    <w:name w:val="Table Grid"/>
    <w:basedOn w:val="Standaardtabel"/>
    <w:uiPriority w:val="39"/>
    <w:rsid w:val="0034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43C9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343C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343C9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Char"/>
    <w:uiPriority w:val="9"/>
    <w:qFormat/>
    <w:rsid w:val="00343C9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3C96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43C96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43C96"/>
    <w:rPr>
      <w:rFonts w:ascii="Times New Roman" w:hAnsi="Times New Roman" w:cs="Times New Roman"/>
      <w:b/>
      <w:bCs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43C96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43C96"/>
    <w:rPr>
      <w:color w:val="0000FF"/>
      <w:u w:val="single"/>
    </w:rPr>
  </w:style>
  <w:style w:type="character" w:customStyle="1" w:styleId="red">
    <w:name w:val="red"/>
    <w:basedOn w:val="Standaardalinea-lettertype"/>
    <w:rsid w:val="00343C96"/>
  </w:style>
  <w:style w:type="character" w:customStyle="1" w:styleId="blue">
    <w:name w:val="blue"/>
    <w:basedOn w:val="Standaardalinea-lettertype"/>
    <w:rsid w:val="00343C96"/>
  </w:style>
  <w:style w:type="character" w:customStyle="1" w:styleId="apple-converted-space">
    <w:name w:val="apple-converted-space"/>
    <w:basedOn w:val="Standaardalinea-lettertype"/>
    <w:rsid w:val="00343C96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43C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43C96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343C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343C96"/>
    <w:rPr>
      <w:rFonts w:ascii="Arial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43C96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343C96"/>
    <w:rPr>
      <w:i/>
      <w:iCs/>
    </w:rPr>
  </w:style>
  <w:style w:type="character" w:styleId="Zwaar">
    <w:name w:val="Strong"/>
    <w:basedOn w:val="Standaardalinea-lettertype"/>
    <w:uiPriority w:val="22"/>
    <w:qFormat/>
    <w:rsid w:val="00343C9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C9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3C96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43C96"/>
    <w:pPr>
      <w:ind w:left="720"/>
      <w:contextualSpacing/>
    </w:pPr>
  </w:style>
  <w:style w:type="table" w:styleId="Tabelraster">
    <w:name w:val="Table Grid"/>
    <w:basedOn w:val="Standaardtabel"/>
    <w:uiPriority w:val="39"/>
    <w:rsid w:val="0034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427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7963">
              <w:marLeft w:val="-225"/>
              <w:marRight w:val="-225"/>
              <w:marTop w:val="9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9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Rosan Niemeijer</cp:lastModifiedBy>
  <cp:revision>4</cp:revision>
  <dcterms:created xsi:type="dcterms:W3CDTF">2018-11-28T11:05:00Z</dcterms:created>
  <dcterms:modified xsi:type="dcterms:W3CDTF">2018-11-28T12:02:00Z</dcterms:modified>
</cp:coreProperties>
</file>